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E10094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E10094" w:rsidRPr="00E10094" w:rsidRDefault="00140F42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0A84" w:rsidRPr="00EE0A84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Straight Connector 2" o:spid="_x0000_s1027" style="position:absolute;left:0;text-align:left;flip:y;z-index:25166028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74781" w:rsidRPr="00F265E6" w:rsidRDefault="00F74781" w:rsidP="00F74781">
      <w:pPr>
        <w:pStyle w:val="ListParagraph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F74781" w:rsidRPr="00F265E6" w:rsidRDefault="00F74781" w:rsidP="00F74781">
      <w:pPr>
        <w:pStyle w:val="ListParagraph"/>
        <w:tabs>
          <w:tab w:val="left" w:pos="3828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SKRIPSI</w:t>
      </w:r>
    </w:p>
    <w:p w:rsidR="00F74781" w:rsidRDefault="00F74781">
      <w:pPr>
        <w:rPr>
          <w:rFonts w:ascii="Times New Roman" w:hAnsi="Times New Roman" w:cs="Times New Roman"/>
          <w:b/>
          <w:sz w:val="24"/>
          <w:szCs w:val="24"/>
        </w:rPr>
      </w:pPr>
    </w:p>
    <w:p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9933EC" w:rsidRDefault="002C6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3EC"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5676E4" w:rsidRDefault="00E1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027B3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….….…….</w:t>
      </w:r>
    </w:p>
    <w:p w:rsidR="00027B3D" w:rsidRDefault="00027B3D" w:rsidP="00027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…………………………………………………………………………………………….….…….</w:t>
      </w:r>
    </w:p>
    <w:p w:rsidR="00027B3D" w:rsidRDefault="00027B3D" w:rsidP="00027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…………………………………………………………………………………………….….…….</w:t>
      </w:r>
    </w:p>
    <w:p w:rsidR="00027B3D" w:rsidRDefault="00027B3D" w:rsidP="000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3D" w:rsidRDefault="00027B3D" w:rsidP="00027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3D">
        <w:rPr>
          <w:rFonts w:ascii="Times New Roman" w:eastAsia="Times New Roman" w:hAnsi="Times New Roman" w:cs="Times New Roman"/>
          <w:b/>
          <w:sz w:val="24"/>
          <w:szCs w:val="24"/>
        </w:rPr>
        <w:t>DAFTAR CHECKLIST</w:t>
      </w:r>
    </w:p>
    <w:p w:rsidR="00027B3D" w:rsidRPr="00027B3D" w:rsidRDefault="00027B3D" w:rsidP="00027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/>
      </w:tblPr>
      <w:tblGrid>
        <w:gridCol w:w="576"/>
        <w:gridCol w:w="7329"/>
        <w:gridCol w:w="1644"/>
      </w:tblGrid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PERSYARATAN</w:t>
            </w:r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CHECKLIST</w:t>
            </w: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 xml:space="preserve">Form </w:t>
            </w:r>
            <w:proofErr w:type="spellStart"/>
            <w:r w:rsidRPr="00027B3D"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</w:tcPr>
          <w:p w:rsidR="00027B3D" w:rsidRPr="00027B3D" w:rsidRDefault="00027B3D" w:rsidP="00A47E6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Kartu</w:t>
            </w:r>
            <w:proofErr w:type="spellEnd"/>
            <w:r w:rsidRPr="00027B3D">
              <w:rPr>
                <w:sz w:val="24"/>
                <w:szCs w:val="24"/>
              </w:rPr>
              <w:t xml:space="preserve"> Program </w:t>
            </w:r>
            <w:proofErr w:type="spellStart"/>
            <w:r w:rsidRPr="00027B3D">
              <w:rPr>
                <w:sz w:val="24"/>
                <w:szCs w:val="24"/>
              </w:rPr>
              <w:t>Studi</w:t>
            </w:r>
            <w:proofErr w:type="spellEnd"/>
            <w:r w:rsidRPr="00027B3D">
              <w:rPr>
                <w:sz w:val="24"/>
                <w:szCs w:val="24"/>
              </w:rPr>
              <w:t xml:space="preserve"> semester </w:t>
            </w:r>
            <w:proofErr w:type="spellStart"/>
            <w:r w:rsidRPr="00027B3D"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memprogram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nilai</w:t>
            </w:r>
            <w:proofErr w:type="spellEnd"/>
            <w:r w:rsidRPr="00027B3D">
              <w:rPr>
                <w:sz w:val="24"/>
                <w:szCs w:val="24"/>
              </w:rPr>
              <w:t xml:space="preserve"> 1 </w:t>
            </w:r>
            <w:proofErr w:type="spellStart"/>
            <w:r w:rsidRPr="00027B3D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</w:tcPr>
          <w:p w:rsidR="00027B3D" w:rsidRPr="00027B3D" w:rsidRDefault="007354C1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SKS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 w:rsidR="00027B3D" w:rsidRPr="00027B3D">
              <w:rPr>
                <w:sz w:val="24"/>
                <w:szCs w:val="24"/>
              </w:rPr>
              <w:t>program</w:t>
            </w:r>
            <w:proofErr w:type="spellEnd"/>
            <w:r w:rsidR="00027B3D" w:rsidRPr="00027B3D">
              <w:rPr>
                <w:sz w:val="24"/>
                <w:szCs w:val="24"/>
              </w:rPr>
              <w:t xml:space="preserve"> + </w:t>
            </w:r>
            <w:proofErr w:type="spellStart"/>
            <w:r w:rsidR="00027B3D" w:rsidRPr="00027B3D">
              <w:rPr>
                <w:sz w:val="24"/>
                <w:szCs w:val="24"/>
              </w:rPr>
              <w:t>Skripsi</w:t>
            </w:r>
            <w:proofErr w:type="spellEnd"/>
            <w:r w:rsidR="00027B3D" w:rsidRPr="00027B3D">
              <w:rPr>
                <w:sz w:val="24"/>
                <w:szCs w:val="24"/>
              </w:rPr>
              <w:t xml:space="preserve"> = 160 </w:t>
            </w:r>
            <w:proofErr w:type="spellStart"/>
            <w:r w:rsidR="00027B3D" w:rsidRPr="00027B3D"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>/</w:t>
            </w:r>
            <w:proofErr w:type="spellStart"/>
            <w:r w:rsidRPr="00027B3D"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keterangan</w:t>
            </w:r>
            <w:proofErr w:type="spellEnd"/>
            <w:r w:rsidRPr="00027B3D">
              <w:rPr>
                <w:sz w:val="24"/>
                <w:szCs w:val="24"/>
              </w:rPr>
              <w:t xml:space="preserve"> lulus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 w:rsidRPr="00027B3D">
              <w:rPr>
                <w:sz w:val="24"/>
                <w:szCs w:val="24"/>
              </w:rPr>
              <w:t xml:space="preserve"> OSCE </w:t>
            </w:r>
            <w:proofErr w:type="spellStart"/>
            <w:r w:rsidRPr="00027B3D">
              <w:rPr>
                <w:sz w:val="24"/>
                <w:szCs w:val="24"/>
              </w:rPr>
              <w:t>dan</w:t>
            </w:r>
            <w:proofErr w:type="spellEnd"/>
            <w:r w:rsidRPr="00027B3D">
              <w:rPr>
                <w:sz w:val="24"/>
                <w:szCs w:val="24"/>
              </w:rPr>
              <w:t xml:space="preserve"> CBT</w:t>
            </w:r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Syahadah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Mahaddan</w:t>
            </w:r>
            <w:proofErr w:type="spellEnd"/>
            <w:r w:rsidRPr="00027B3D">
              <w:rPr>
                <w:sz w:val="24"/>
                <w:szCs w:val="24"/>
              </w:rPr>
              <w:t xml:space="preserve"> KHS </w:t>
            </w:r>
            <w:proofErr w:type="spellStart"/>
            <w:r w:rsidRPr="00027B3D">
              <w:rPr>
                <w:sz w:val="24"/>
                <w:szCs w:val="24"/>
              </w:rPr>
              <w:t>Mahad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7</w:t>
            </w:r>
          </w:p>
        </w:tc>
        <w:tc>
          <w:tcPr>
            <w:tcW w:w="7399" w:type="dxa"/>
          </w:tcPr>
          <w:p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 xml:space="preserve"> TOEFL </w:t>
            </w:r>
            <w:proofErr w:type="spellStart"/>
            <w:r w:rsidRPr="00027B3D"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Intansi</w:t>
            </w:r>
            <w:proofErr w:type="spellEnd"/>
            <w:r w:rsidRPr="00027B3D">
              <w:rPr>
                <w:sz w:val="24"/>
                <w:szCs w:val="24"/>
              </w:rPr>
              <w:t xml:space="preserve"> (UIN </w:t>
            </w:r>
            <w:proofErr w:type="spellStart"/>
            <w:r w:rsidRPr="00027B3D">
              <w:rPr>
                <w:sz w:val="24"/>
                <w:szCs w:val="24"/>
              </w:rPr>
              <w:t>Maliki</w:t>
            </w:r>
            <w:proofErr w:type="spellEnd"/>
            <w:r w:rsidRPr="00027B3D">
              <w:rPr>
                <w:sz w:val="24"/>
                <w:szCs w:val="24"/>
              </w:rPr>
              <w:t xml:space="preserve">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 w:rsidR="005767AD"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Brawijaya</w:t>
            </w:r>
            <w:proofErr w:type="spellEnd"/>
            <w:r w:rsidRPr="00027B3D">
              <w:rPr>
                <w:sz w:val="24"/>
                <w:szCs w:val="24"/>
              </w:rPr>
              <w:t xml:space="preserve">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Negeri</w:t>
            </w:r>
            <w:proofErr w:type="spellEnd"/>
            <w:r w:rsidRPr="00027B3D">
              <w:rPr>
                <w:sz w:val="24"/>
                <w:szCs w:val="24"/>
              </w:rPr>
              <w:t xml:space="preserve">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Muhammadiyah</w:t>
            </w:r>
            <w:proofErr w:type="spellEnd"/>
            <w:r w:rsidRPr="00027B3D">
              <w:rPr>
                <w:sz w:val="24"/>
                <w:szCs w:val="24"/>
              </w:rPr>
              <w:t xml:space="preserve"> Malang, English First, IDP, IALF, TBI) </w:t>
            </w:r>
            <w:proofErr w:type="spellStart"/>
            <w:r w:rsidRPr="00027B3D"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skor</w:t>
            </w:r>
            <w:proofErr w:type="spellEnd"/>
            <w:r w:rsidRPr="00027B3D">
              <w:rPr>
                <w:sz w:val="24"/>
                <w:szCs w:val="24"/>
              </w:rPr>
              <w:t xml:space="preserve"> minimal 450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8</w:t>
            </w:r>
          </w:p>
        </w:tc>
        <w:tc>
          <w:tcPr>
            <w:tcW w:w="7399" w:type="dxa"/>
          </w:tcPr>
          <w:p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 xml:space="preserve"> TOAFL (UIN </w:t>
            </w:r>
            <w:proofErr w:type="spellStart"/>
            <w:r w:rsidRPr="00027B3D">
              <w:rPr>
                <w:sz w:val="24"/>
                <w:szCs w:val="24"/>
              </w:rPr>
              <w:t>Maliki</w:t>
            </w:r>
            <w:proofErr w:type="spellEnd"/>
            <w:r w:rsidRPr="00027B3D">
              <w:rPr>
                <w:sz w:val="24"/>
                <w:szCs w:val="24"/>
              </w:rPr>
              <w:t xml:space="preserve">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Brawijaya</w:t>
            </w:r>
            <w:proofErr w:type="spellEnd"/>
            <w:r w:rsidRPr="00027B3D">
              <w:rPr>
                <w:sz w:val="24"/>
                <w:szCs w:val="24"/>
              </w:rPr>
              <w:t xml:space="preserve">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Negeri</w:t>
            </w:r>
            <w:proofErr w:type="spellEnd"/>
            <w:r w:rsidRPr="00027B3D">
              <w:rPr>
                <w:sz w:val="24"/>
                <w:szCs w:val="24"/>
              </w:rPr>
              <w:t xml:space="preserve">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Muhammadiyah</w:t>
            </w:r>
            <w:proofErr w:type="spellEnd"/>
            <w:r w:rsidRPr="00027B3D">
              <w:rPr>
                <w:sz w:val="24"/>
                <w:szCs w:val="24"/>
              </w:rPr>
              <w:t xml:space="preserve"> Malang, English First, IDP, IALF, TBI)</w:t>
            </w:r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9</w:t>
            </w:r>
          </w:p>
        </w:tc>
        <w:tc>
          <w:tcPr>
            <w:tcW w:w="7399" w:type="dxa"/>
          </w:tcPr>
          <w:p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konsultasi</w:t>
            </w:r>
            <w:proofErr w:type="spellEnd"/>
            <w:r w:rsidRPr="00027B3D">
              <w:rPr>
                <w:sz w:val="24"/>
                <w:szCs w:val="24"/>
              </w:rPr>
              <w:t>/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  <w:r w:rsidRPr="00027B3D">
              <w:rPr>
                <w:sz w:val="24"/>
                <w:szCs w:val="24"/>
              </w:rPr>
              <w:t xml:space="preserve"> minimal 7 kali 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  <w:r w:rsidRPr="00027B3D">
              <w:rPr>
                <w:sz w:val="24"/>
                <w:szCs w:val="24"/>
              </w:rPr>
              <w:t xml:space="preserve"> (</w:t>
            </w:r>
            <w:proofErr w:type="spellStart"/>
            <w:r w:rsidRPr="00027B3D">
              <w:rPr>
                <w:sz w:val="24"/>
                <w:szCs w:val="24"/>
              </w:rPr>
              <w:t>sesudah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 w:rsidRPr="00027B3D">
              <w:rPr>
                <w:sz w:val="24"/>
                <w:szCs w:val="24"/>
              </w:rPr>
              <w:t xml:space="preserve"> proposal)  yang </w:t>
            </w:r>
            <w:proofErr w:type="spellStart"/>
            <w:r w:rsidRPr="00027B3D">
              <w:rPr>
                <w:sz w:val="24"/>
                <w:szCs w:val="24"/>
              </w:rPr>
              <w:t>menyatakan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  <w:r w:rsidRPr="00027B3D">
              <w:rPr>
                <w:sz w:val="24"/>
                <w:szCs w:val="24"/>
              </w:rPr>
              <w:t xml:space="preserve"> (total </w:t>
            </w:r>
            <w:proofErr w:type="spellStart"/>
            <w:r w:rsidRPr="00027B3D">
              <w:rPr>
                <w:sz w:val="24"/>
                <w:szCs w:val="24"/>
              </w:rPr>
              <w:t>semua</w:t>
            </w:r>
            <w:proofErr w:type="spellEnd"/>
            <w:r w:rsidRPr="00027B3D">
              <w:rPr>
                <w:sz w:val="24"/>
                <w:szCs w:val="24"/>
              </w:rPr>
              <w:t xml:space="preserve"> 14 kali 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:rsidTr="00195500">
        <w:tc>
          <w:tcPr>
            <w:tcW w:w="576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Mengumpulkan</w:t>
            </w:r>
            <w:proofErr w:type="spellEnd"/>
            <w:r w:rsidRPr="00027B3D">
              <w:rPr>
                <w:sz w:val="24"/>
                <w:szCs w:val="24"/>
              </w:rPr>
              <w:t xml:space="preserve"> SKP </w:t>
            </w:r>
            <w:proofErr w:type="spellStart"/>
            <w:r w:rsidRPr="00027B3D">
              <w:rPr>
                <w:sz w:val="24"/>
                <w:szCs w:val="24"/>
              </w:rPr>
              <w:t>sejumlah</w:t>
            </w:r>
            <w:proofErr w:type="spellEnd"/>
            <w:r w:rsidRPr="00027B3D">
              <w:rPr>
                <w:sz w:val="24"/>
                <w:szCs w:val="24"/>
              </w:rPr>
              <w:t xml:space="preserve"> 10 </w:t>
            </w:r>
            <w:proofErr w:type="spellStart"/>
            <w:r w:rsidRPr="00027B3D">
              <w:rPr>
                <w:sz w:val="24"/>
                <w:szCs w:val="24"/>
              </w:rPr>
              <w:t>poin</w:t>
            </w:r>
            <w:proofErr w:type="spellEnd"/>
          </w:p>
        </w:tc>
        <w:tc>
          <w:tcPr>
            <w:tcW w:w="1644" w:type="dxa"/>
          </w:tcPr>
          <w:p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7B3D" w:rsidRPr="00027B3D" w:rsidRDefault="00027B3D" w:rsidP="00027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FA6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B3D" w:rsidRPr="00027B3D" w:rsidRDefault="00027B3D" w:rsidP="00027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A83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CA3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AF5CA3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="00AF5CA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B3D" w:rsidRPr="00A47396" w:rsidRDefault="00027B3D" w:rsidP="00027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47396">
        <w:rPr>
          <w:rFonts w:ascii="Times New Roman" w:hAnsi="Times New Roman" w:cs="Times New Roman"/>
          <w:sz w:val="24"/>
          <w:szCs w:val="24"/>
          <w:lang w:val="id-ID"/>
        </w:rPr>
        <w:t>Malang, ...........................</w:t>
      </w:r>
      <w:r w:rsidR="00A47396">
        <w:rPr>
          <w:rFonts w:ascii="Times New Roman" w:hAnsi="Times New Roman" w:cs="Times New Roman"/>
          <w:sz w:val="24"/>
          <w:szCs w:val="24"/>
        </w:rPr>
        <w:t>...</w:t>
      </w:r>
      <w:r w:rsidRPr="00A47396">
        <w:rPr>
          <w:rFonts w:ascii="Times New Roman" w:hAnsi="Times New Roman" w:cs="Times New Roman"/>
          <w:sz w:val="24"/>
          <w:szCs w:val="24"/>
        </w:rPr>
        <w:t>.........</w:t>
      </w:r>
    </w:p>
    <w:p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39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A4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9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4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9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2609E" w:rsidRPr="00A47396" w:rsidRDefault="00A47396" w:rsidP="00F7478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7B3D" w:rsidRPr="00A47396">
        <w:rPr>
          <w:rFonts w:ascii="Times New Roman" w:hAnsi="Times New Roman" w:cs="Times New Roman"/>
          <w:sz w:val="24"/>
          <w:szCs w:val="24"/>
        </w:rPr>
        <w:t>…</w:t>
      </w:r>
      <w:r w:rsidR="00F74781" w:rsidRPr="00A47396">
        <w:rPr>
          <w:rFonts w:ascii="Times New Roman" w:hAnsi="Times New Roman" w:cs="Times New Roman"/>
          <w:sz w:val="24"/>
          <w:szCs w:val="24"/>
        </w:rPr>
        <w:t>.</w:t>
      </w:r>
    </w:p>
    <w:p w:rsidR="006410E9" w:rsidRDefault="006410E9" w:rsidP="00F74781">
      <w:pPr>
        <w:ind w:left="4320" w:firstLine="720"/>
      </w:pPr>
    </w:p>
    <w:p w:rsidR="006410E9" w:rsidRDefault="006410E9" w:rsidP="00F74781">
      <w:pPr>
        <w:ind w:left="4320" w:firstLine="720"/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6336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Pr="00A00A8B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 xml:space="preserve">BERITA ACARA KEHADIRAN DEWAN PENGUJI UJIAN SKRIPSI </w:t>
      </w:r>
    </w:p>
    <w:p w:rsidR="006410E9" w:rsidRPr="00A00A8B" w:rsidRDefault="006410E9" w:rsidP="006410E9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Dewan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S1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Kedokteran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Kesehatan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Islam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Negeri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(UIN)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Maulana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Malik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Ibrahim </w:t>
      </w:r>
      <w:proofErr w:type="spellStart"/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Ruang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meng</w:t>
      </w:r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adakan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atas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proofErr w:type="gram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ahasiswa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proofErr w:type="gram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susunan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Dewan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kehadiran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</w:p>
    <w:p w:rsidR="006410E9" w:rsidRPr="00A00A8B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A00A8B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3"/>
        <w:tblW w:w="0" w:type="auto"/>
        <w:jc w:val="center"/>
        <w:tblLook w:val="04A0"/>
      </w:tblPr>
      <w:tblGrid>
        <w:gridCol w:w="510"/>
        <w:gridCol w:w="2013"/>
        <w:gridCol w:w="2770"/>
        <w:gridCol w:w="1689"/>
        <w:gridCol w:w="1890"/>
      </w:tblGrid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013" w:type="dxa"/>
            <w:vAlign w:val="center"/>
          </w:tcPr>
          <w:p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Dewan</w:t>
            </w:r>
            <w:proofErr w:type="spellEnd"/>
            <w:r w:rsidRPr="00A00A8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Nama</w:t>
            </w:r>
            <w:proofErr w:type="spellEnd"/>
            <w:r w:rsidRPr="00A00A8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689" w:type="dxa"/>
          </w:tcPr>
          <w:p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Waktu</w:t>
            </w:r>
            <w:proofErr w:type="spellEnd"/>
            <w:r w:rsidRPr="00A00A8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Kehadiran</w:t>
            </w:r>
            <w:proofErr w:type="spellEnd"/>
          </w:p>
        </w:tc>
        <w:tc>
          <w:tcPr>
            <w:tcW w:w="1890" w:type="dxa"/>
            <w:vAlign w:val="center"/>
          </w:tcPr>
          <w:p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Tanda</w:t>
            </w:r>
            <w:proofErr w:type="spellEnd"/>
            <w:r w:rsidRPr="00A00A8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Tangan</w:t>
            </w:r>
            <w:proofErr w:type="spellEnd"/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013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277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013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277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013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013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</w:t>
      </w:r>
      <w:proofErr w:type="gramEnd"/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</w:p>
    <w:p w:rsidR="006410E9" w:rsidRPr="00160F3F" w:rsidRDefault="006410E9" w:rsidP="00641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.,</w:t>
      </w:r>
      <w:proofErr w:type="gram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Apt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NIP. </w:t>
      </w:r>
      <w:proofErr w:type="gram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19800203 200912 2003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3.2pt;margin-top:.1pt;width:158.6pt;height:0;z-index:251665408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30" style="position:absolute;left:0;text-align:left;flip:y;z-index:25166643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Default="006410E9" w:rsidP="006410E9">
      <w:pPr>
        <w:keepNext/>
        <w:keepLines/>
        <w:tabs>
          <w:tab w:val="left" w:pos="528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:rsidR="006410E9" w:rsidRPr="00A00A8B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BERITA ACARA PELAKSANAAN UJIAN SKRIPSI</w:t>
      </w:r>
    </w:p>
    <w:p w:rsidR="006410E9" w:rsidRPr="00EB3B9D" w:rsidRDefault="006410E9" w:rsidP="006410E9">
      <w:pPr>
        <w:keepNext/>
        <w:keepLines/>
        <w:spacing w:before="480"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hari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ini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………..……..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tanggal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…………………..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bulan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…………..................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bertempat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diruang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…………..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Jurusan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Farmas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Kedokteran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Kesehatan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Universitas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Islam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Maulana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Malik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Ibrahim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dilaksanakan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ujian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mahasiswa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</w:t>
      </w:r>
    </w:p>
    <w:p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Nama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....................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…………………………………………………………….</w:t>
      </w:r>
    </w:p>
    <w:p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………………………………….…………….</w:t>
      </w:r>
    </w:p>
    <w:p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...……………………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susunan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Dewan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Penguji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sebagai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berikut</w:t>
      </w:r>
      <w:proofErr w:type="spellEnd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:</w:t>
      </w:r>
      <w:proofErr w:type="gramEnd"/>
    </w:p>
    <w:p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4"/>
        <w:tblW w:w="0" w:type="auto"/>
        <w:jc w:val="center"/>
        <w:tblLook w:val="04A0"/>
      </w:tblPr>
      <w:tblGrid>
        <w:gridCol w:w="510"/>
        <w:gridCol w:w="2180"/>
        <w:gridCol w:w="3322"/>
        <w:gridCol w:w="1620"/>
        <w:gridCol w:w="1739"/>
      </w:tblGrid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218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Dewan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Nama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62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Tanda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Tangan</w:t>
            </w:r>
            <w:proofErr w:type="spellEnd"/>
          </w:p>
        </w:tc>
        <w:tc>
          <w:tcPr>
            <w:tcW w:w="1739" w:type="dxa"/>
            <w:vAlign w:val="center"/>
          </w:tcPr>
          <w:p w:rsidR="006410E9" w:rsidRPr="00A00A8B" w:rsidRDefault="006410E9" w:rsidP="00195500">
            <w:pPr>
              <w:spacing w:line="20" w:lineRule="atLeast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Hasil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Akhir</w:t>
            </w:r>
            <w:proofErr w:type="spellEnd"/>
          </w:p>
          <w:p w:rsidR="006410E9" w:rsidRPr="00A00A8B" w:rsidRDefault="006410E9" w:rsidP="00195500">
            <w:pPr>
              <w:spacing w:line="20" w:lineRule="atLeast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Nilai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Ujian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80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3322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180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3322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80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:rsidTr="00195500">
        <w:trPr>
          <w:jc w:val="center"/>
        </w:trPr>
        <w:tc>
          <w:tcPr>
            <w:tcW w:w="51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180" w:type="dxa"/>
            <w:vAlign w:val="center"/>
          </w:tcPr>
          <w:p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6410E9" w:rsidRPr="00A00A8B" w:rsidRDefault="006410E9" w:rsidP="006410E9">
      <w:pPr>
        <w:autoSpaceDE w:val="0"/>
        <w:autoSpaceDN w:val="0"/>
        <w:adjustRightInd w:val="0"/>
        <w:spacing w:after="0" w:line="12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0E9" w:rsidRPr="00A00A8B" w:rsidRDefault="006410E9" w:rsidP="006410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00A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proofErr w:type="gram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beri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silang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kotak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410E9" w:rsidRPr="00A00A8B" w:rsidRDefault="006410E9" w:rsidP="006410E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8" style="position:absolute;left:0;text-align:left;margin-left:2.4pt;margin-top:2pt;width:28.3pt;height:13.7pt;z-index:251679744"/>
        </w:pict>
      </w:r>
      <w:proofErr w:type="gramStart"/>
      <w:r w:rsidRPr="00A00A8B">
        <w:rPr>
          <w:rFonts w:ascii="Times New Roman" w:eastAsia="Calibri" w:hAnsi="Times New Roman" w:cs="Times New Roman"/>
          <w:sz w:val="24"/>
          <w:szCs w:val="24"/>
        </w:rPr>
        <w:t>LULUS</w:t>
      </w:r>
      <w:proofErr w:type="gram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merevisi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perbaikan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dewan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</w:p>
    <w:p w:rsidR="006410E9" w:rsidRPr="00A00A8B" w:rsidRDefault="006410E9" w:rsidP="006410E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D390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.4pt;margin-top:.1pt;width:28.3pt;height:13.7pt;z-index:251680768"/>
        </w:pict>
      </w:r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TIDAK LULUS,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UJIAN SKRIPSI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ulang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0E9" w:rsidRPr="00EB3B9D" w:rsidRDefault="006410E9" w:rsidP="006410E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mestinya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410E9" w:rsidRDefault="006410E9" w:rsidP="006410E9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360" w:lineRule="auto"/>
        <w:ind w:left="5760" w:firstLine="47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410E9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8319C" w:rsidRPr="00EB3B9D" w:rsidRDefault="0058319C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Pr="00EB3B9D" w:rsidRDefault="006410E9" w:rsidP="006410E9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13.2pt;margin-top:.1pt;width:158.6pt;height:0;z-index:251668480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p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410E9" w:rsidRDefault="006410E9" w:rsidP="0058319C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3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32" style="position:absolute;left:0;text-align:left;flip:y;z-index:25166950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Pr="00A00A8B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FORMAT PENILAIAN UJIAN SKRIPSI</w:t>
      </w:r>
    </w:p>
    <w:p w:rsidR="006410E9" w:rsidRPr="00A00A8B" w:rsidRDefault="006410E9" w:rsidP="006410E9">
      <w:pPr>
        <w:tabs>
          <w:tab w:val="left" w:pos="1067"/>
          <w:tab w:val="left" w:pos="8243"/>
          <w:tab w:val="left" w:pos="9128"/>
          <w:tab w:val="left" w:pos="10863"/>
        </w:tabs>
        <w:spacing w:after="0" w:line="360" w:lineRule="auto"/>
        <w:ind w:left="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proofErr w:type="gram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:………………………. ……………………………………….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 </w:t>
      </w:r>
      <w:r w:rsidR="00B15C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gramEnd"/>
      <w:r w:rsidR="00B15C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*</w:t>
      </w:r>
    </w:p>
    <w:p w:rsidR="006410E9" w:rsidRPr="00A00A8B" w:rsidRDefault="00105040" w:rsidP="006410E9">
      <w:pPr>
        <w:tabs>
          <w:tab w:val="left" w:pos="1985"/>
          <w:tab w:val="left" w:pos="8243"/>
          <w:tab w:val="left" w:pos="9128"/>
          <w:tab w:val="left" w:pos="10863"/>
        </w:tabs>
        <w:spacing w:after="0" w:line="360" w:lineRule="auto"/>
        <w:ind w:left="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: …………………………………………..…….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</w:p>
    <w:p w:rsidR="006410E9" w:rsidRPr="00A00A8B" w:rsidRDefault="00105EB1" w:rsidP="003A59D1">
      <w:pPr>
        <w:keepNext/>
        <w:keepLines/>
        <w:spacing w:after="0" w:line="360" w:lineRule="auto"/>
        <w:ind w:left="1985" w:hanging="198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Penguji</w:t>
      </w:r>
      <w:proofErr w:type="spellEnd"/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r w:rsidR="006410E9" w:rsidRPr="00A00A8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...........................................................................</w:t>
      </w:r>
    </w:p>
    <w:tbl>
      <w:tblPr>
        <w:tblStyle w:val="TableGrid5"/>
        <w:tblW w:w="10260" w:type="dxa"/>
        <w:tblInd w:w="-318" w:type="dxa"/>
        <w:tblLayout w:type="fixed"/>
        <w:tblLook w:val="04A0"/>
      </w:tblPr>
      <w:tblGrid>
        <w:gridCol w:w="6480"/>
        <w:gridCol w:w="810"/>
        <w:gridCol w:w="90"/>
        <w:gridCol w:w="720"/>
        <w:gridCol w:w="720"/>
        <w:gridCol w:w="720"/>
        <w:gridCol w:w="720"/>
      </w:tblGrid>
      <w:tr w:rsidR="006410E9" w:rsidRPr="00A00A8B" w:rsidTr="00105EB1">
        <w:tc>
          <w:tcPr>
            <w:tcW w:w="6480" w:type="dxa"/>
            <w:vAlign w:val="bottom"/>
          </w:tcPr>
          <w:p w:rsidR="006410E9" w:rsidRPr="00A00A8B" w:rsidRDefault="006410E9" w:rsidP="00195500">
            <w:pPr>
              <w:spacing w:line="360" w:lineRule="auto"/>
              <w:jc w:val="center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UNSUR PENILAIAN</w:t>
            </w:r>
          </w:p>
        </w:tc>
        <w:tc>
          <w:tcPr>
            <w:tcW w:w="3780" w:type="dxa"/>
            <w:gridSpan w:val="6"/>
            <w:vAlign w:val="bottom"/>
          </w:tcPr>
          <w:p w:rsidR="006410E9" w:rsidRPr="00A00A8B" w:rsidRDefault="006410E9" w:rsidP="00195500">
            <w:pPr>
              <w:spacing w:line="360" w:lineRule="auto"/>
              <w:jc w:val="center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SKOR *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A. REDAKSIONAL PENULISAN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2"/>
              </w:numPr>
              <w:spacing w:line="360" w:lineRule="auto"/>
              <w:ind w:left="702"/>
            </w:pPr>
            <w:proofErr w:type="spellStart"/>
            <w:r w:rsidRPr="00A00A8B">
              <w:t>Sistematika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penggunaan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ejaan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kata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B. SEGI ILMIAH TULISAN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spacing w:line="360" w:lineRule="auto"/>
              <w:ind w:firstLine="342"/>
              <w:rPr>
                <w:lang w:val="en-GB"/>
              </w:rPr>
            </w:pPr>
            <w:r w:rsidRPr="00A00A8B">
              <w:rPr>
                <w:lang w:val="en-GB"/>
              </w:rPr>
              <w:t xml:space="preserve">3.    </w:t>
            </w:r>
            <w:proofErr w:type="spellStart"/>
            <w:r w:rsidRPr="00A00A8B">
              <w:rPr>
                <w:lang w:val="en-GB"/>
              </w:rPr>
              <w:t>Kesesuaian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judul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spacing w:line="360" w:lineRule="auto"/>
              <w:ind w:firstLine="342"/>
              <w:rPr>
                <w:lang w:val="en-GB"/>
              </w:rPr>
            </w:pPr>
            <w:r w:rsidRPr="00A00A8B">
              <w:rPr>
                <w:lang w:val="en-GB"/>
              </w:rPr>
              <w:t xml:space="preserve">4.    </w:t>
            </w:r>
            <w:proofErr w:type="spellStart"/>
            <w:r w:rsidRPr="00A00A8B">
              <w:rPr>
                <w:lang w:val="en-GB"/>
              </w:rPr>
              <w:t>Ketepatan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identifikasi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masalah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pada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latar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belakang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spacing w:line="360" w:lineRule="auto"/>
              <w:ind w:left="360"/>
              <w:rPr>
                <w:lang w:val="en-GB"/>
              </w:rPr>
            </w:pPr>
            <w:r w:rsidRPr="00A00A8B">
              <w:rPr>
                <w:lang w:val="en-GB"/>
              </w:rPr>
              <w:t xml:space="preserve">5.    </w:t>
            </w:r>
            <w:proofErr w:type="spellStart"/>
            <w:r w:rsidRPr="00A00A8B">
              <w:rPr>
                <w:lang w:val="en-GB"/>
              </w:rPr>
              <w:t>Rumusan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masalah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Tujuan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manfaat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Keasliaan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menyusun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tinjauan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teori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Kekinian</w:t>
            </w:r>
            <w:proofErr w:type="spellEnd"/>
            <w:r w:rsidRPr="00A00A8B">
              <w:t xml:space="preserve"> literature primer/</w:t>
            </w:r>
            <w:proofErr w:type="spellStart"/>
            <w:r w:rsidRPr="00A00A8B">
              <w:t>sekunder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penulisan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pustaka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metode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C. KEMAMPUAN PRESENTASI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berbicara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jelas</w:t>
            </w:r>
            <w:proofErr w:type="spellEnd"/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Penggunaan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asing</w:t>
            </w:r>
            <w:proofErr w:type="spellEnd"/>
            <w:r w:rsidRPr="00A00A8B">
              <w:t xml:space="preserve"> (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inggris</w:t>
            </w:r>
            <w:proofErr w:type="spellEnd"/>
            <w:r w:rsidRPr="00A00A8B">
              <w:t>/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arab</w:t>
            </w:r>
            <w:proofErr w:type="spellEnd"/>
            <w:r w:rsidRPr="00A00A8B">
              <w:t>)</w:t>
            </w:r>
          </w:p>
        </w:tc>
        <w:tc>
          <w:tcPr>
            <w:tcW w:w="81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D. KEMAMPUAN ANALISIS DAN BERPIKIR LOGIS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Kesesuaian</w:t>
            </w:r>
            <w:proofErr w:type="spellEnd"/>
            <w:r w:rsidRPr="00A00A8B">
              <w:t xml:space="preserve"> proposal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penyajikan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sistematis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mengulas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membahas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jelas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menggunakan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analisa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statistika</w:t>
            </w:r>
            <w:proofErr w:type="spellEnd"/>
            <w:r w:rsidRPr="00A00A8B">
              <w:t xml:space="preserve"> yang </w:t>
            </w:r>
            <w:proofErr w:type="spellStart"/>
            <w:r w:rsidRPr="00A00A8B">
              <w:t>tepat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sesuai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menyimpulkan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E. KEMAMPUAN KOMUNIKASI DAN SIKAP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menjawab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tepat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mengendalikan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diri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6480" w:type="dxa"/>
          </w:tcPr>
          <w:p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Kejujuran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mengemukakan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fakta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pendapat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:rsidTr="00105EB1">
        <w:tc>
          <w:tcPr>
            <w:tcW w:w="10260" w:type="dxa"/>
            <w:gridSpan w:val="7"/>
          </w:tcPr>
          <w:p w:rsidR="006410E9" w:rsidRPr="00A00A8B" w:rsidRDefault="006410E9" w:rsidP="00195500">
            <w:pPr>
              <w:spacing w:line="360" w:lineRule="auto"/>
              <w:rPr>
                <w:lang w:val="en-GB"/>
              </w:rPr>
            </w:pPr>
            <w:proofErr w:type="spellStart"/>
            <w:r w:rsidRPr="00A00A8B">
              <w:rPr>
                <w:lang w:val="en-GB"/>
              </w:rPr>
              <w:t>Keterangan</w:t>
            </w:r>
            <w:proofErr w:type="spellEnd"/>
            <w:r w:rsidRPr="00A00A8B">
              <w:rPr>
                <w:lang w:val="en-GB"/>
              </w:rPr>
              <w:t xml:space="preserve"> : 1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 xml:space="preserve">= 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sangat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kurang</w:t>
            </w:r>
            <w:proofErr w:type="spellEnd"/>
            <w:r w:rsidRPr="00A00A8B">
              <w:rPr>
                <w:lang w:val="en-GB"/>
              </w:rPr>
              <w:t>, 2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kurang</w:t>
            </w:r>
            <w:proofErr w:type="spellEnd"/>
            <w:r w:rsidRPr="00A00A8B">
              <w:rPr>
                <w:lang w:val="en-GB"/>
              </w:rPr>
              <w:t>, 3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cukup</w:t>
            </w:r>
            <w:proofErr w:type="spellEnd"/>
            <w:r w:rsidRPr="00A00A8B">
              <w:rPr>
                <w:lang w:val="en-GB"/>
              </w:rPr>
              <w:t>, 4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baik</w:t>
            </w:r>
            <w:proofErr w:type="spellEnd"/>
            <w:r w:rsidRPr="00A00A8B">
              <w:rPr>
                <w:lang w:val="en-GB"/>
              </w:rPr>
              <w:t>, 5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sangat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baik</w:t>
            </w:r>
            <w:proofErr w:type="spellEnd"/>
          </w:p>
        </w:tc>
      </w:tr>
      <w:tr w:rsidR="006410E9" w:rsidRPr="00A00A8B" w:rsidTr="00105EB1">
        <w:tc>
          <w:tcPr>
            <w:tcW w:w="6480" w:type="dxa"/>
            <w:vAlign w:val="center"/>
          </w:tcPr>
          <w:p w:rsidR="006410E9" w:rsidRPr="00A00A8B" w:rsidRDefault="006410E9" w:rsidP="00195500">
            <w:pPr>
              <w:spacing w:line="360" w:lineRule="auto"/>
              <w:jc w:val="center"/>
              <w:rPr>
                <w:b/>
              </w:rPr>
            </w:pPr>
            <w:r w:rsidRPr="00A00A8B">
              <w:rPr>
                <w:b/>
              </w:rPr>
              <w:t>NILAI UJIAN</w:t>
            </w:r>
          </w:p>
        </w:tc>
        <w:tc>
          <w:tcPr>
            <w:tcW w:w="3780" w:type="dxa"/>
            <w:gridSpan w:val="6"/>
          </w:tcPr>
          <w:p w:rsidR="006410E9" w:rsidRPr="00A00A8B" w:rsidRDefault="006410E9" w:rsidP="00195500">
            <w:pPr>
              <w:spacing w:line="360" w:lineRule="auto"/>
            </w:pPr>
          </w:p>
          <w:p w:rsidR="006410E9" w:rsidRPr="00A00A8B" w:rsidRDefault="006410E9" w:rsidP="00195500">
            <w:pPr>
              <w:spacing w:line="360" w:lineRule="auto"/>
            </w:pPr>
          </w:p>
        </w:tc>
      </w:tr>
    </w:tbl>
    <w:p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NAMA PENGUJI 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TANDA TANGAN 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:</w:t>
      </w:r>
    </w:p>
    <w:p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4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33" style="position:absolute;left:0;text-align:left;flip:y;z-index:25167155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Pr="00EB3B9D" w:rsidRDefault="006410E9" w:rsidP="006410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PENILAIAN PROSES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PENELITIAN</w:t>
      </w: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SKRIPSI</w:t>
      </w:r>
    </w:p>
    <w:tbl>
      <w:tblPr>
        <w:tblStyle w:val="TableGrid2"/>
        <w:tblW w:w="9782" w:type="dxa"/>
        <w:tblInd w:w="-176" w:type="dxa"/>
        <w:tblLayout w:type="fixed"/>
        <w:tblLook w:val="04A0"/>
      </w:tblPr>
      <w:tblGrid>
        <w:gridCol w:w="3405"/>
        <w:gridCol w:w="1843"/>
        <w:gridCol w:w="1699"/>
        <w:gridCol w:w="567"/>
        <w:gridCol w:w="567"/>
        <w:gridCol w:w="567"/>
        <w:gridCol w:w="567"/>
        <w:gridCol w:w="567"/>
      </w:tblGrid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I. IDENTITAS MAHASISWA</w:t>
            </w:r>
          </w:p>
        </w:tc>
        <w:tc>
          <w:tcPr>
            <w:tcW w:w="1843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Nama</w:t>
            </w:r>
            <w:proofErr w:type="spellEnd"/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IM</w:t>
            </w:r>
          </w:p>
        </w:tc>
        <w:tc>
          <w:tcPr>
            <w:tcW w:w="4534" w:type="dxa"/>
            <w:gridSpan w:val="6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</w:tc>
      </w:tr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II. JUDUL SKRIPSI</w:t>
            </w:r>
          </w:p>
        </w:tc>
        <w:tc>
          <w:tcPr>
            <w:tcW w:w="6377" w:type="dxa"/>
            <w:gridSpan w:val="7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III. DOSEN PEMBIMBING</w:t>
            </w:r>
          </w:p>
        </w:tc>
        <w:tc>
          <w:tcPr>
            <w:tcW w:w="1843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II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gridSpan w:val="6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 w:val="restart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IV. UNSUR YANG DINILAI</w:t>
            </w:r>
          </w:p>
        </w:tc>
        <w:tc>
          <w:tcPr>
            <w:tcW w:w="3542" w:type="dxa"/>
            <w:gridSpan w:val="2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PROSES PENELITIAN</w:t>
            </w:r>
          </w:p>
        </w:tc>
        <w:tc>
          <w:tcPr>
            <w:tcW w:w="2835" w:type="dxa"/>
            <w:gridSpan w:val="5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SKOR*</w:t>
            </w: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5</w:t>
            </w: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Kinerja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saat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naskah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telusur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literatur</w:t>
            </w:r>
            <w:proofErr w:type="spellEnd"/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konsultasi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</w:t>
            </w:r>
            <w:r w:rsid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Kecakapan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menganalisis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membahas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permasalahan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</w:t>
            </w:r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laporan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</w:t>
            </w:r>
            <w:r w:rsid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Merge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Kepatuhan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aturan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pedoman</w:t>
            </w:r>
            <w:proofErr w:type="spellEnd"/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V. NILAI AKHIR</w:t>
            </w:r>
          </w:p>
        </w:tc>
        <w:tc>
          <w:tcPr>
            <w:tcW w:w="3542" w:type="dxa"/>
            <w:gridSpan w:val="2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(Total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skor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: 3) x 10 =</w:t>
            </w:r>
          </w:p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vAlign w:val="center"/>
          </w:tcPr>
          <w:p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VI. HASIL PENILAIAN</w:t>
            </w:r>
          </w:p>
        </w:tc>
        <w:tc>
          <w:tcPr>
            <w:tcW w:w="3542" w:type="dxa"/>
            <w:gridSpan w:val="2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a. LULUS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 (85-100)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B+ (75-84)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 (70-74)</w:t>
            </w:r>
          </w:p>
        </w:tc>
        <w:tc>
          <w:tcPr>
            <w:tcW w:w="2835" w:type="dxa"/>
            <w:gridSpan w:val="5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b. TIDAK LULUS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C+ (65-69)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 (60-64)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D (50-59)</w:t>
            </w:r>
          </w:p>
          <w:p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E (&lt; 50)</w:t>
            </w:r>
          </w:p>
        </w:tc>
      </w:tr>
      <w:tr w:rsidR="006410E9" w:rsidRPr="00EB3B9D" w:rsidTr="008206FB">
        <w:tc>
          <w:tcPr>
            <w:tcW w:w="3405" w:type="dxa"/>
            <w:vAlign w:val="center"/>
          </w:tcPr>
          <w:p w:rsidR="006410E9" w:rsidRPr="00EB3B9D" w:rsidRDefault="006410E9" w:rsidP="00195500">
            <w:pPr>
              <w:spacing w:line="288" w:lineRule="auto"/>
              <w:contextualSpacing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*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Keterangan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Skor</w:t>
            </w:r>
            <w:proofErr w:type="spellEnd"/>
          </w:p>
          <w:p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kurang</w:t>
            </w:r>
            <w:proofErr w:type="spellEnd"/>
          </w:p>
          <w:p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Kurang</w:t>
            </w:r>
            <w:proofErr w:type="spellEnd"/>
          </w:p>
          <w:p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Cukup</w:t>
            </w:r>
            <w:proofErr w:type="spellEnd"/>
          </w:p>
          <w:p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  <w:p w:rsidR="006410E9" w:rsidRPr="00EB3B9D" w:rsidRDefault="006410E9" w:rsidP="00195500">
            <w:pPr>
              <w:numPr>
                <w:ilvl w:val="0"/>
                <w:numId w:val="5"/>
              </w:num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377" w:type="dxa"/>
            <w:gridSpan w:val="7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TTD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Nama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Pembimbing</w:t>
            </w:r>
            <w:proofErr w:type="spellEnd"/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Malang,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………………………………</w:t>
            </w:r>
          </w:p>
        </w:tc>
      </w:tr>
      <w:tr w:rsidR="006410E9" w:rsidRPr="00EB3B9D" w:rsidTr="008206FB">
        <w:tc>
          <w:tcPr>
            <w:tcW w:w="9782" w:type="dxa"/>
            <w:gridSpan w:val="8"/>
            <w:vAlign w:val="center"/>
          </w:tcPr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Catatan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34" style="position:absolute;left:0;text-align:left;flip:y;z-index:25167360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6410E9" w:rsidRDefault="006410E9" w:rsidP="006410E9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A5C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FORMAT PENILAIAN UJIAN SKRIPSI</w:t>
      </w:r>
    </w:p>
    <w:p w:rsidR="006410E9" w:rsidRPr="002A5CC7" w:rsidRDefault="006410E9" w:rsidP="006410E9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0E9" w:rsidRPr="002A5CC7" w:rsidRDefault="006410E9" w:rsidP="006410E9">
      <w:pPr>
        <w:tabs>
          <w:tab w:val="left" w:pos="1067"/>
          <w:tab w:val="left" w:pos="8243"/>
          <w:tab w:val="left" w:pos="9128"/>
          <w:tab w:val="left" w:pos="108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………………………. ……………………………………….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 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gram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P *</w:t>
      </w:r>
    </w:p>
    <w:p w:rsidR="006410E9" w:rsidRPr="002A5CC7" w:rsidRDefault="008B045F" w:rsidP="006410E9">
      <w:pPr>
        <w:tabs>
          <w:tab w:val="left" w:pos="1875"/>
          <w:tab w:val="left" w:pos="1985"/>
          <w:tab w:val="left" w:pos="8243"/>
          <w:tab w:val="left" w:pos="9128"/>
          <w:tab w:val="left" w:pos="108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="006410E9">
        <w:rPr>
          <w:rFonts w:ascii="Times New Roman" w:eastAsia="Times New Roman" w:hAnsi="Times New Roman" w:cs="Times New Roman"/>
          <w:sz w:val="24"/>
          <w:szCs w:val="24"/>
        </w:rPr>
        <w:tab/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…………………………………………..………</w:t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</w:p>
    <w:p w:rsidR="006410E9" w:rsidRPr="002A5CC7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Penguji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</w:t>
      </w: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...........................................</w:t>
      </w:r>
      <w:r w:rsidR="00C9613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...................................</w:t>
      </w:r>
    </w:p>
    <w:p w:rsidR="006410E9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>......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9613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C96130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C96130" w:rsidRPr="002A5CC7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C96130" w:rsidRPr="002A5CC7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6410E9" w:rsidRPr="002A5CC7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6"/>
        <w:tblW w:w="9342" w:type="dxa"/>
        <w:tblInd w:w="198" w:type="dxa"/>
        <w:tblLayout w:type="fixed"/>
        <w:tblLook w:val="04A0"/>
      </w:tblPr>
      <w:tblGrid>
        <w:gridCol w:w="630"/>
        <w:gridCol w:w="5562"/>
        <w:gridCol w:w="630"/>
        <w:gridCol w:w="630"/>
        <w:gridCol w:w="630"/>
        <w:gridCol w:w="630"/>
        <w:gridCol w:w="630"/>
      </w:tblGrid>
      <w:tr w:rsidR="006410E9" w:rsidRPr="002A5CC7" w:rsidTr="00195500"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5562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UNSUR PENILAIAN</w:t>
            </w:r>
          </w:p>
        </w:tc>
        <w:tc>
          <w:tcPr>
            <w:tcW w:w="3150" w:type="dxa"/>
            <w:gridSpan w:val="5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SKOR *</w:t>
            </w:r>
          </w:p>
        </w:tc>
      </w:tr>
      <w:tr w:rsidR="006410E9" w:rsidRPr="002A5CC7" w:rsidTr="00195500"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Baca </w:t>
            </w:r>
            <w:proofErr w:type="spellStart"/>
            <w:r w:rsidRPr="002A5CC7">
              <w:rPr>
                <w:sz w:val="24"/>
                <w:szCs w:val="24"/>
              </w:rPr>
              <w:t>tulis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dan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telaah</w:t>
            </w:r>
            <w:proofErr w:type="spellEnd"/>
            <w:r w:rsidRPr="002A5CC7">
              <w:rPr>
                <w:sz w:val="24"/>
                <w:szCs w:val="24"/>
              </w:rPr>
              <w:t xml:space="preserve"> Al-Qur’an </w:t>
            </w:r>
            <w:proofErr w:type="spellStart"/>
            <w:r w:rsidRPr="002A5CC7">
              <w:rPr>
                <w:sz w:val="24"/>
                <w:szCs w:val="24"/>
              </w:rPr>
              <w:t>dan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Hadist</w:t>
            </w:r>
            <w:proofErr w:type="spellEnd"/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:rsidTr="00195500"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Konsep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integrasi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sains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dan</w:t>
            </w:r>
            <w:proofErr w:type="spellEnd"/>
            <w:r w:rsidRPr="002A5CC7"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:rsidTr="00195500"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Materi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penelitian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terkait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bidang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studi</w:t>
            </w:r>
            <w:proofErr w:type="spellEnd"/>
            <w:r w:rsidRPr="002A5CC7"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:rsidTr="00195500"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Hafalan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surat-surat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:rsidTr="00195500">
        <w:tc>
          <w:tcPr>
            <w:tcW w:w="6192" w:type="dxa"/>
            <w:gridSpan w:val="2"/>
          </w:tcPr>
          <w:p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>NILAI AKHIR</w:t>
            </w:r>
          </w:p>
          <w:p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2A5CC7">
              <w:rPr>
                <w:b/>
                <w:sz w:val="24"/>
                <w:szCs w:val="24"/>
              </w:rPr>
              <w:t>Skor</w:t>
            </w:r>
            <w:proofErr w:type="spellEnd"/>
            <w:r w:rsidRPr="002A5CC7">
              <w:rPr>
                <w:b/>
                <w:sz w:val="24"/>
                <w:szCs w:val="24"/>
              </w:rPr>
              <w:t xml:space="preserve"> x 5</w:t>
            </w:r>
          </w:p>
        </w:tc>
        <w:tc>
          <w:tcPr>
            <w:tcW w:w="3150" w:type="dxa"/>
            <w:gridSpan w:val="5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  <w:tr w:rsidR="006410E9" w:rsidRPr="002A5CC7" w:rsidTr="00195500">
        <w:tc>
          <w:tcPr>
            <w:tcW w:w="6192" w:type="dxa"/>
            <w:gridSpan w:val="2"/>
          </w:tcPr>
          <w:p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 xml:space="preserve">                                              NAMA PENGUJI AGAMA :</w:t>
            </w:r>
          </w:p>
        </w:tc>
        <w:tc>
          <w:tcPr>
            <w:tcW w:w="3150" w:type="dxa"/>
            <w:gridSpan w:val="5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  <w:tr w:rsidR="006410E9" w:rsidRPr="002A5CC7" w:rsidTr="00195500">
        <w:tc>
          <w:tcPr>
            <w:tcW w:w="6192" w:type="dxa"/>
            <w:gridSpan w:val="2"/>
          </w:tcPr>
          <w:p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 xml:space="preserve">                                                             TANDA TANGAN :</w:t>
            </w:r>
          </w:p>
        </w:tc>
        <w:tc>
          <w:tcPr>
            <w:tcW w:w="3150" w:type="dxa"/>
            <w:gridSpan w:val="5"/>
          </w:tcPr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</w:tbl>
    <w:p w:rsidR="006410E9" w:rsidRPr="002A5CC7" w:rsidRDefault="006410E9" w:rsidP="006410E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0E9" w:rsidRPr="002A5CC7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hadow/>
          <w:color w:val="FF0000"/>
          <w:sz w:val="24"/>
          <w:szCs w:val="24"/>
          <w:lang w:val="en-GB"/>
        </w:rPr>
        <w:t>.........................................</w:t>
      </w:r>
      <w:proofErr w:type="gramEnd"/>
    </w:p>
    <w:p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Default="006410E9" w:rsidP="006410E9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89.55pt;margin-top:.1pt;width:158.6pt;height:0;z-index:251677696" o:connectortype="straight"/>
        </w:pic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6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35" style="position:absolute;left:0;text-align:left;flip:y;z-index:25167564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Pr="002A5CC7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PENILAIAN UJIAN SKRIPSI</w:t>
      </w:r>
    </w:p>
    <w:p w:rsidR="006410E9" w:rsidRPr="002A5CC7" w:rsidRDefault="006410E9" w:rsidP="006410E9">
      <w:pPr>
        <w:keepNext/>
        <w:keepLines/>
        <w:spacing w:before="200" w:after="0" w:line="36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Penguji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SkripsiJurusan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Farmasi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Kedokteran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Ilmu-Ilmu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Maulana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Malik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Ibrahim</w:t>
      </w:r>
    </w:p>
    <w:p w:rsidR="006410E9" w:rsidRPr="002A5CC7" w:rsidRDefault="006410E9" w:rsidP="006410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Hari                      </w:t>
      </w:r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ab/>
        <w:t>: __________________________________________</w:t>
      </w:r>
    </w:p>
    <w:p w:rsidR="006410E9" w:rsidRPr="002A5CC7" w:rsidRDefault="006410E9" w:rsidP="006410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Tanggal                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</w:t>
      </w:r>
    </w:p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Telah mengadakan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>atas nama mahasiswa :</w:t>
      </w:r>
    </w:p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2A5CC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Program Studi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 __________________________________________</w:t>
      </w:r>
    </w:p>
    <w:p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="00F53CFF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 xml:space="preserve"> 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>__________________________________________</w:t>
      </w:r>
    </w:p>
    <w:p w:rsidR="006410E9" w:rsidRPr="002A5CC7" w:rsidRDefault="006410E9" w:rsidP="006410E9">
      <w:pPr>
        <w:spacing w:after="0" w:line="12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ab/>
      </w:r>
    </w:p>
    <w:p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proofErr w:type="gram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>d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engan</w:t>
      </w:r>
      <w:proofErr w:type="gram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>s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usunan </w:t>
      </w: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>Dewan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Penguji sebagai berikut :</w:t>
      </w:r>
    </w:p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</w:p>
    <w:tbl>
      <w:tblPr>
        <w:tblStyle w:val="TableGrid7"/>
        <w:tblW w:w="0" w:type="auto"/>
        <w:jc w:val="center"/>
        <w:tblLook w:val="04A0"/>
      </w:tblPr>
      <w:tblGrid>
        <w:gridCol w:w="577"/>
        <w:gridCol w:w="2120"/>
        <w:gridCol w:w="2723"/>
        <w:gridCol w:w="804"/>
        <w:gridCol w:w="807"/>
        <w:gridCol w:w="952"/>
        <w:gridCol w:w="1566"/>
      </w:tblGrid>
      <w:tr w:rsidR="006410E9" w:rsidRPr="002A5CC7" w:rsidTr="00195500">
        <w:trPr>
          <w:jc w:val="center"/>
        </w:trPr>
        <w:tc>
          <w:tcPr>
            <w:tcW w:w="576" w:type="dxa"/>
            <w:vAlign w:val="center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146" w:type="dxa"/>
            <w:vAlign w:val="center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DEWAN PENGUJI</w:t>
            </w:r>
          </w:p>
        </w:tc>
        <w:tc>
          <w:tcPr>
            <w:tcW w:w="2767" w:type="dxa"/>
            <w:vAlign w:val="center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NAMA PENGUJI</w:t>
            </w:r>
          </w:p>
        </w:tc>
        <w:tc>
          <w:tcPr>
            <w:tcW w:w="2591" w:type="dxa"/>
            <w:gridSpan w:val="3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NILAI UJIAN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TTD</w:t>
            </w:r>
          </w:p>
        </w:tc>
      </w:tr>
      <w:tr w:rsidR="006410E9" w:rsidRPr="002A5CC7" w:rsidTr="00195500">
        <w:trPr>
          <w:trHeight w:val="286"/>
          <w:jc w:val="center"/>
        </w:trPr>
        <w:tc>
          <w:tcPr>
            <w:tcW w:w="576" w:type="dxa"/>
            <w:vAlign w:val="center"/>
          </w:tcPr>
          <w:p w:rsidR="006410E9" w:rsidRPr="002A5CC7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6" w:type="dxa"/>
            <w:vAlign w:val="center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2767" w:type="dxa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6410E9" w:rsidRPr="002A5CC7" w:rsidRDefault="006410E9" w:rsidP="00195500">
            <w:pPr>
              <w:spacing w:line="480" w:lineRule="auto"/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trHeight w:val="286"/>
          <w:jc w:val="center"/>
        </w:trPr>
        <w:tc>
          <w:tcPr>
            <w:tcW w:w="559" w:type="dxa"/>
            <w:vAlign w:val="center"/>
          </w:tcPr>
          <w:p w:rsidR="006410E9" w:rsidRPr="002A5CC7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vAlign w:val="center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2976" w:type="dxa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:rsidR="006410E9" w:rsidRPr="002A5CC7" w:rsidRDefault="006410E9" w:rsidP="00195500">
            <w:pPr>
              <w:spacing w:line="480" w:lineRule="auto"/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  <w:shd w:val="clear" w:color="auto" w:fill="auto"/>
          </w:tcPr>
          <w:p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trHeight w:val="277"/>
          <w:jc w:val="center"/>
        </w:trPr>
        <w:tc>
          <w:tcPr>
            <w:tcW w:w="559" w:type="dxa"/>
            <w:vMerge w:val="restart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50" w:type="dxa"/>
            <w:shd w:val="clear" w:color="auto" w:fill="auto"/>
          </w:tcPr>
          <w:p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1020" w:type="dxa"/>
            <w:shd w:val="clear" w:color="auto" w:fill="auto"/>
          </w:tcPr>
          <w:p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jc w:val="center"/>
        </w:trPr>
        <w:tc>
          <w:tcPr>
            <w:tcW w:w="576" w:type="dxa"/>
            <w:vMerge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46" w:type="dxa"/>
            <w:vMerge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67" w:type="dxa"/>
            <w:vMerge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jc w:val="center"/>
        </w:trPr>
        <w:tc>
          <w:tcPr>
            <w:tcW w:w="576" w:type="dxa"/>
            <w:vMerge w:val="restart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46" w:type="dxa"/>
            <w:vMerge w:val="restart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15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964" w:type="dxa"/>
            <w:shd w:val="clear" w:color="auto" w:fill="auto"/>
          </w:tcPr>
          <w:p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jc w:val="center"/>
        </w:trPr>
        <w:tc>
          <w:tcPr>
            <w:tcW w:w="576" w:type="dxa"/>
            <w:vMerge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46" w:type="dxa"/>
            <w:vMerge/>
          </w:tcPr>
          <w:p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67" w:type="dxa"/>
            <w:vMerge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  <w:p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  <w:shd w:val="clear" w:color="auto" w:fill="auto"/>
          </w:tcPr>
          <w:p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:rsidTr="00195500">
        <w:trPr>
          <w:jc w:val="center"/>
        </w:trPr>
        <w:tc>
          <w:tcPr>
            <w:tcW w:w="5489" w:type="dxa"/>
            <w:gridSpan w:val="3"/>
            <w:vAlign w:val="center"/>
          </w:tcPr>
          <w:p w:rsidR="006410E9" w:rsidRPr="002A5CC7" w:rsidRDefault="006410E9" w:rsidP="00195500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Hasil</w:t>
            </w:r>
            <w:proofErr w:type="spellEnd"/>
            <w:r w:rsidRPr="002A5CC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</w:p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Nilai</w:t>
            </w:r>
            <w:proofErr w:type="spellEnd"/>
            <w:r w:rsidRPr="002A5CC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Ujian</w:t>
            </w:r>
            <w:proofErr w:type="spellEnd"/>
            <w:r w:rsidRPr="002A5CC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Skripsi</w:t>
            </w:r>
            <w:proofErr w:type="spellEnd"/>
          </w:p>
        </w:tc>
        <w:tc>
          <w:tcPr>
            <w:tcW w:w="4183" w:type="dxa"/>
            <w:gridSpan w:val="4"/>
            <w:shd w:val="clear" w:color="auto" w:fill="auto"/>
          </w:tcPr>
          <w:p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A5C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Keterangan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NP: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Proses</w:t>
      </w:r>
      <w:proofErr w:type="spellEnd"/>
    </w:p>
    <w:p w:rsidR="006410E9" w:rsidRPr="00B059B3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NU :</w:t>
      </w:r>
      <w:proofErr w:type="gram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</w:p>
    <w:p w:rsidR="006410E9" w:rsidRPr="00B059B3" w:rsidRDefault="006410E9" w:rsidP="006410E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059B3">
        <w:rPr>
          <w:rFonts w:ascii="Times New Roman" w:hAnsi="Times New Roman" w:cs="Times New Roman"/>
          <w:sz w:val="24"/>
          <w:szCs w:val="24"/>
          <w:lang w:val="en-GB"/>
        </w:rPr>
        <w:t>NA :</w:t>
      </w:r>
      <w:proofErr w:type="gramEnd"/>
      <w:r w:rsidRPr="00B059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GB"/>
        </w:rPr>
        <w:t xml:space="preserve"> ((NP+NU):2))</w:t>
      </w:r>
    </w:p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tbl>
      <w:tblPr>
        <w:tblStyle w:val="TableGrid7"/>
        <w:tblW w:w="0" w:type="auto"/>
        <w:tblInd w:w="108" w:type="dxa"/>
        <w:tblLook w:val="04A0"/>
      </w:tblPr>
      <w:tblGrid>
        <w:gridCol w:w="2160"/>
        <w:gridCol w:w="1350"/>
        <w:gridCol w:w="1890"/>
      </w:tblGrid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Rentang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85 – 100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75 – 84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B+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70-74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B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65 - 60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C+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60-64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C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50 - 59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D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Tidak</w:t>
            </w:r>
            <w:proofErr w:type="spellEnd"/>
            <w:r w:rsidRPr="002A5CC7">
              <w:rPr>
                <w:sz w:val="24"/>
                <w:szCs w:val="24"/>
              </w:rPr>
              <w:t xml:space="preserve"> Lulus</w:t>
            </w:r>
          </w:p>
        </w:tc>
      </w:tr>
      <w:tr w:rsidR="006410E9" w:rsidRPr="002A5CC7" w:rsidTr="00195500">
        <w:tc>
          <w:tcPr>
            <w:tcW w:w="2160" w:type="dxa"/>
            <w:vAlign w:val="center"/>
          </w:tcPr>
          <w:p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&lt; 50</w:t>
            </w:r>
          </w:p>
        </w:tc>
        <w:tc>
          <w:tcPr>
            <w:tcW w:w="1350" w:type="dxa"/>
            <w:vAlign w:val="center"/>
          </w:tcPr>
          <w:p w:rsidR="006410E9" w:rsidRPr="002A5CC7" w:rsidRDefault="006410E9" w:rsidP="0019550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E</w:t>
            </w:r>
          </w:p>
        </w:tc>
        <w:tc>
          <w:tcPr>
            <w:tcW w:w="1890" w:type="dxa"/>
          </w:tcPr>
          <w:p w:rsidR="006410E9" w:rsidRPr="002A5CC7" w:rsidRDefault="006410E9" w:rsidP="00195500">
            <w:pPr>
              <w:tabs>
                <w:tab w:val="center" w:pos="2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Tidak</w:t>
            </w:r>
            <w:proofErr w:type="spellEnd"/>
            <w:r w:rsidRPr="002A5CC7">
              <w:rPr>
                <w:sz w:val="24"/>
                <w:szCs w:val="24"/>
              </w:rPr>
              <w:t xml:space="preserve"> Lulus</w:t>
            </w:r>
          </w:p>
        </w:tc>
      </w:tr>
    </w:tbl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6410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40" style="position:absolute;left:0;text-align:left;flip:y;z-index:25168179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410E9" w:rsidRPr="0046762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62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LEMBAR PERSETUJUAN PERBAIKAN (REVISI)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46762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UJIAN SKRIPSI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0E9" w:rsidRPr="00B059B3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59B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Naskah </w:t>
      </w:r>
      <w:r w:rsidRPr="00B059B3">
        <w:rPr>
          <w:rFonts w:ascii="Times New Roman" w:hAnsi="Times New Roman" w:cs="Times New Roman"/>
          <w:sz w:val="24"/>
          <w:szCs w:val="24"/>
          <w:lang w:val="sv-SE"/>
        </w:rPr>
        <w:t xml:space="preserve">ujian skripsi </w:t>
      </w:r>
      <w:r w:rsidRPr="00B059B3">
        <w:rPr>
          <w:rFonts w:ascii="Times New Roman" w:eastAsia="Times New Roman" w:hAnsi="Times New Roman" w:cs="Times New Roman"/>
          <w:sz w:val="24"/>
          <w:szCs w:val="24"/>
          <w:lang w:val="sv-SE"/>
        </w:rPr>
        <w:t>yang disusun oleh: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6410E9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..............................................................................................................................</w:t>
      </w:r>
    </w:p>
    <w:p w:rsidR="006410E9" w:rsidRDefault="006410E9" w:rsidP="006410E9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</w:t>
      </w:r>
    </w:p>
    <w:p w:rsidR="006410E9" w:rsidRPr="00663CBD" w:rsidRDefault="006410E9" w:rsidP="006410E9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</w:t>
      </w:r>
    </w:p>
    <w:p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Tanggal Ujian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Telah dilakukan perbaikan sesuai dengan saran tim pembimbing dan tim penguji serta  diperkenankan untuk melanjutkan ke tahap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berikutnya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Grid2"/>
        <w:tblW w:w="0" w:type="auto"/>
        <w:tblInd w:w="108" w:type="dxa"/>
        <w:tblLook w:val="04A0"/>
      </w:tblPr>
      <w:tblGrid>
        <w:gridCol w:w="629"/>
        <w:gridCol w:w="3445"/>
        <w:gridCol w:w="2483"/>
        <w:gridCol w:w="2884"/>
      </w:tblGrid>
      <w:tr w:rsidR="006410E9" w:rsidRPr="00EB3B9D" w:rsidTr="00195500">
        <w:tc>
          <w:tcPr>
            <w:tcW w:w="630" w:type="dxa"/>
            <w:vAlign w:val="bottom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480" w:type="dxa"/>
            <w:vAlign w:val="bottom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NAMA DOSEN</w:t>
            </w:r>
          </w:p>
        </w:tc>
        <w:tc>
          <w:tcPr>
            <w:tcW w:w="2498" w:type="dxa"/>
            <w:vAlign w:val="bottom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TANGGAL REVISI</w:t>
            </w:r>
          </w:p>
        </w:tc>
        <w:tc>
          <w:tcPr>
            <w:tcW w:w="2907" w:type="dxa"/>
            <w:vAlign w:val="bottom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TANDA TANGAN</w:t>
            </w:r>
          </w:p>
        </w:tc>
      </w:tr>
      <w:tr w:rsidR="006410E9" w:rsidRPr="00EB3B9D" w:rsidTr="00195500">
        <w:tc>
          <w:tcPr>
            <w:tcW w:w="63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:rsidTr="00195500">
        <w:tc>
          <w:tcPr>
            <w:tcW w:w="63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:rsidTr="00195500">
        <w:tc>
          <w:tcPr>
            <w:tcW w:w="63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:rsidTr="00195500">
        <w:tc>
          <w:tcPr>
            <w:tcW w:w="63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:rsidR="006410E9" w:rsidRPr="00EB3B9D" w:rsidRDefault="006410E9" w:rsidP="006410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0E9" w:rsidRPr="008478CA" w:rsidRDefault="006410E9" w:rsidP="006410E9">
      <w:pPr>
        <w:pStyle w:val="Default"/>
      </w:pPr>
      <w:proofErr w:type="spellStart"/>
      <w:proofErr w:type="gramStart"/>
      <w:r w:rsidRPr="008478CA">
        <w:t>Catatan</w:t>
      </w:r>
      <w:proofErr w:type="spellEnd"/>
      <w:r w:rsidRPr="008478CA">
        <w:t xml:space="preserve"> :</w:t>
      </w:r>
      <w:proofErr w:type="gramEnd"/>
    </w:p>
    <w:p w:rsidR="006410E9" w:rsidRDefault="006410E9" w:rsidP="006410E9">
      <w:pPr>
        <w:pStyle w:val="Default"/>
        <w:numPr>
          <w:ilvl w:val="0"/>
          <w:numId w:val="4"/>
        </w:numPr>
        <w:ind w:left="360"/>
        <w:jc w:val="both"/>
      </w:pPr>
      <w:r w:rsidRPr="008478CA">
        <w:t xml:space="preserve">Batas </w:t>
      </w:r>
      <w:proofErr w:type="spellStart"/>
      <w:r w:rsidRPr="008478CA">
        <w:t>waktu</w:t>
      </w:r>
      <w:proofErr w:type="spellEnd"/>
      <w:r w:rsidRPr="008478CA">
        <w:t xml:space="preserve"> </w:t>
      </w:r>
      <w:proofErr w:type="spellStart"/>
      <w:r w:rsidRPr="008478CA">
        <w:t>mak</w:t>
      </w:r>
      <w:r>
        <w:t>simum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2 </w:t>
      </w:r>
      <w:proofErr w:type="spellStart"/>
      <w:r>
        <w:t>Minggu</w:t>
      </w:r>
      <w:proofErr w:type="spellEnd"/>
      <w:r>
        <w:t xml:space="preserve">. </w:t>
      </w:r>
      <w:proofErr w:type="spellStart"/>
      <w:r>
        <w:t>J</w:t>
      </w:r>
      <w:r w:rsidRPr="008478CA">
        <w:t>ika</w:t>
      </w:r>
      <w:proofErr w:type="spellEnd"/>
      <w:r w:rsidRPr="008478CA">
        <w:t xml:space="preserve"> </w:t>
      </w:r>
      <w:proofErr w:type="spellStart"/>
      <w:r w:rsidRPr="008478CA">
        <w:t>tidak</w:t>
      </w:r>
      <w:proofErr w:type="spellEnd"/>
      <w:r w:rsidRPr="008478CA">
        <w:t xml:space="preserve"> </w:t>
      </w:r>
      <w:proofErr w:type="spellStart"/>
      <w:r w:rsidRPr="008478CA">
        <w:t>seles</w:t>
      </w:r>
      <w:r>
        <w:t>ai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TIDAK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>.</w:t>
      </w:r>
    </w:p>
    <w:p w:rsidR="006410E9" w:rsidRDefault="006410E9" w:rsidP="006410E9">
      <w:pPr>
        <w:pStyle w:val="Default"/>
        <w:jc w:val="both"/>
      </w:pPr>
    </w:p>
    <w:p w:rsidR="006410E9" w:rsidRPr="008478CA" w:rsidRDefault="006410E9" w:rsidP="006410E9">
      <w:pPr>
        <w:pStyle w:val="Default"/>
        <w:numPr>
          <w:ilvl w:val="0"/>
          <w:numId w:val="4"/>
        </w:numPr>
        <w:ind w:left="360"/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6410E9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</w:t>
      </w:r>
      <w:proofErr w:type="gramEnd"/>
    </w:p>
    <w:p w:rsidR="006410E9" w:rsidRPr="00EB3B9D" w:rsidRDefault="006410E9" w:rsidP="006410E9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6410E9" w:rsidRPr="00EB3B9D" w:rsidRDefault="006410E9" w:rsidP="006410E9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Pr="00EB3B9D" w:rsidRDefault="006410E9" w:rsidP="006410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160F3F" w:rsidRDefault="006410E9" w:rsidP="006410E9">
      <w:pPr>
        <w:autoSpaceDE w:val="0"/>
        <w:autoSpaceDN w:val="0"/>
        <w:adjustRightInd w:val="0"/>
        <w:spacing w:after="0" w:line="240" w:lineRule="auto"/>
        <w:ind w:left="513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,</w:t>
      </w: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Apt</w:t>
      </w:r>
      <w:proofErr w:type="spellEnd"/>
      <w:proofErr w:type="gramEnd"/>
    </w:p>
    <w:p w:rsidR="006410E9" w:rsidRPr="00EB3B9D" w:rsidRDefault="006410E9" w:rsidP="006410E9">
      <w:pPr>
        <w:spacing w:after="0" w:line="360" w:lineRule="auto"/>
        <w:ind w:left="441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NIP. 19800203 200912 2003</w:t>
      </w: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LEMBAR PERTANYAAN DAN SARAN</w:t>
      </w:r>
    </w:p>
    <w:p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tblLook w:val="04A0"/>
      </w:tblPr>
      <w:tblGrid>
        <w:gridCol w:w="576"/>
        <w:gridCol w:w="8973"/>
      </w:tblGrid>
      <w:tr w:rsidR="006410E9" w:rsidRPr="00EB3B9D" w:rsidTr="00195500">
        <w:tc>
          <w:tcPr>
            <w:tcW w:w="563" w:type="dxa"/>
          </w:tcPr>
          <w:p w:rsidR="006410E9" w:rsidRPr="00EB3B9D" w:rsidRDefault="006410E9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060" w:type="dxa"/>
          </w:tcPr>
          <w:p w:rsidR="006410E9" w:rsidRPr="00EB3B9D" w:rsidRDefault="006410E9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URAIAN PERTANYAAN DAN SARAN</w:t>
            </w:r>
          </w:p>
        </w:tc>
      </w:tr>
      <w:tr w:rsidR="006410E9" w:rsidRPr="00EB3B9D" w:rsidTr="00195500">
        <w:tc>
          <w:tcPr>
            <w:tcW w:w="563" w:type="dxa"/>
          </w:tcPr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</w:t>
      </w:r>
      <w:proofErr w:type="gramEnd"/>
    </w:p>
    <w:p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Tertanda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</w:p>
    <w:p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410E9" w:rsidRPr="00EB3B9D" w:rsidRDefault="006410E9" w:rsidP="006410E9">
      <w:pPr>
        <w:spacing w:after="0" w:line="240" w:lineRule="auto"/>
        <w:ind w:left="5850" w:hanging="60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410E9" w:rsidRPr="00F74781" w:rsidRDefault="006410E9" w:rsidP="006410E9">
      <w:pPr>
        <w:ind w:left="5760"/>
      </w:pPr>
      <w:r w:rsidRPr="002D390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89.4pt;margin-top:.1pt;width:158.6pt;height:0;z-index:251678720" o:connectortype="straight"/>
        </w:pic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..............................</w:t>
      </w:r>
    </w:p>
    <w:p w:rsidR="006410E9" w:rsidRDefault="006410E9" w:rsidP="00F74781">
      <w:pPr>
        <w:ind w:left="4320" w:firstLine="720"/>
      </w:pPr>
    </w:p>
    <w:p w:rsidR="0058319C" w:rsidRDefault="0058319C" w:rsidP="00F74781">
      <w:pPr>
        <w:ind w:left="4320" w:firstLine="720"/>
      </w:pPr>
    </w:p>
    <w:p w:rsidR="0058319C" w:rsidRDefault="0058319C" w:rsidP="00F74781">
      <w:pPr>
        <w:ind w:left="4320" w:firstLine="720"/>
      </w:pPr>
    </w:p>
    <w:p w:rsidR="0058319C" w:rsidRDefault="0058319C" w:rsidP="00F74781">
      <w:pPr>
        <w:ind w:left="4320" w:firstLine="720"/>
      </w:pPr>
    </w:p>
    <w:p w:rsidR="0058319C" w:rsidRDefault="0058319C" w:rsidP="00F74781">
      <w:pPr>
        <w:ind w:left="4320" w:firstLine="720"/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58319C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8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90A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41" style="position:absolute;left:0;text-align:left;flip:y;z-index:25168486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 ……../FKIK.F//PP.00.9/…../2019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Malang, ……………………</w:t>
      </w:r>
      <w:proofErr w:type="gramEnd"/>
    </w:p>
    <w:p w:rsidR="0058319C" w:rsidRPr="0058319C" w:rsidRDefault="0058319C" w:rsidP="005831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Lampiran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:rsidR="0058319C" w:rsidRPr="0058319C" w:rsidRDefault="0058319C" w:rsidP="005831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Perihal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8319C" w:rsidRP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Yth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</w:p>
    <w:p w:rsidR="0058319C" w:rsidRP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Mengharap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kehadirannya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319C" w:rsidRP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5831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NIM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………………………………….………………………………….</w:t>
      </w:r>
    </w:p>
    <w:p w:rsidR="0058319C" w:rsidRPr="0058319C" w:rsidRDefault="000D7364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8319C"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58319C">
        <w:rPr>
          <w:rFonts w:ascii="Times New Roman" w:hAnsi="Times New Roman" w:cs="Times New Roman"/>
          <w:sz w:val="24"/>
          <w:szCs w:val="24"/>
        </w:rPr>
        <w:t xml:space="preserve">: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58319C" w:rsidRPr="0058319C" w:rsidRDefault="00BE5CF9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</w:t>
      </w:r>
      <w:r w:rsidR="0058319C" w:rsidRPr="0058319C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58319C" w:rsidRPr="0058319C">
        <w:rPr>
          <w:rFonts w:ascii="Times New Roman" w:eastAsia="Times New Roman" w:hAnsi="Times New Roman" w:cs="Times New Roman"/>
          <w:sz w:val="24"/>
          <w:szCs w:val="24"/>
          <w:lang w:val="id-ID"/>
        </w:rPr>
        <w:t>WIB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</w:p>
    <w:p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9C" w:rsidRPr="0058319C" w:rsidRDefault="0058319C" w:rsidP="0058319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BE5C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319C" w:rsidRPr="0058319C" w:rsidRDefault="0058319C" w:rsidP="0058319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319C" w:rsidRPr="0058319C" w:rsidRDefault="0058319C" w:rsidP="005831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58319C" w:rsidRPr="0058319C" w:rsidRDefault="0058319C" w:rsidP="0058319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58319C" w:rsidRPr="0058319C" w:rsidRDefault="0058319C" w:rsidP="0058319C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58319C" w:rsidRPr="0058319C" w:rsidRDefault="0058319C" w:rsidP="0058319C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:rsidR="0058319C" w:rsidRPr="0058319C" w:rsidRDefault="0058319C" w:rsidP="0058319C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8319C" w:rsidRPr="0058319C" w:rsidRDefault="0058319C" w:rsidP="0058319C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.,</w:t>
      </w:r>
      <w:proofErr w:type="gram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Apt</w:t>
      </w:r>
    </w:p>
    <w:p w:rsidR="0058319C" w:rsidRPr="0058319C" w:rsidRDefault="0058319C" w:rsidP="005831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NIP. 19800203 200912 2003</w:t>
      </w:r>
    </w:p>
    <w:p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4245" w:rsidRDefault="00894245" w:rsidP="00F74781">
      <w:pPr>
        <w:ind w:left="4320" w:firstLine="720"/>
      </w:pPr>
    </w:p>
    <w:p w:rsidR="0058319C" w:rsidRDefault="00894245" w:rsidP="00894245">
      <w:pPr>
        <w:tabs>
          <w:tab w:val="left" w:pos="7275"/>
        </w:tabs>
      </w:pPr>
      <w:r>
        <w:tab/>
      </w: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894245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894245" w:rsidRPr="00E10094" w:rsidRDefault="00894245" w:rsidP="008942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A76C68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pict>
                <v:line id="_x0000_s1042" style="position:absolute;left:0;text-align:left;flip:y;z-index:251687936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1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894245" w:rsidRPr="009933EC" w:rsidRDefault="00894245" w:rsidP="00894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</w:t>
      </w:r>
      <w:r w:rsidR="00801FC6">
        <w:rPr>
          <w:rFonts w:ascii="Times New Roman" w:hAnsi="Times New Roman" w:cs="Times New Roman"/>
          <w:b/>
          <w:sz w:val="24"/>
          <w:szCs w:val="24"/>
        </w:rPr>
        <w:t xml:space="preserve"> &amp; CD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894245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JUDUL PENELITIAN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894245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…………………………………………………………….….…….</w:t>
      </w:r>
    </w:p>
    <w:p w:rsidR="00894245" w:rsidRDefault="00894245" w:rsidP="0089424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………………………………………………………….….……….</w:t>
      </w:r>
    </w:p>
    <w:p w:rsidR="00894245" w:rsidRPr="005676E4" w:rsidRDefault="00894245" w:rsidP="0089424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……………………………………………………………..……….</w:t>
      </w:r>
    </w:p>
    <w:p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 xml:space="preserve">TANGGAL UJIAN 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894245" w:rsidRPr="009933EC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8"/>
        <w:gridCol w:w="1910"/>
        <w:gridCol w:w="2409"/>
        <w:gridCol w:w="2576"/>
        <w:gridCol w:w="1817"/>
      </w:tblGrid>
      <w:tr w:rsidR="00894245" w:rsidRPr="009933EC" w:rsidTr="00195500">
        <w:tc>
          <w:tcPr>
            <w:tcW w:w="638" w:type="dxa"/>
          </w:tcPr>
          <w:p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</w:tcPr>
          <w:p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</w:tcPr>
          <w:p w:rsidR="00894245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</w:tcPr>
          <w:p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</w:tcPr>
          <w:p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894245" w:rsidRPr="009933EC" w:rsidTr="00195500">
        <w:tc>
          <w:tcPr>
            <w:tcW w:w="638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5" w:rsidRPr="009933EC" w:rsidTr="00195500">
        <w:tc>
          <w:tcPr>
            <w:tcW w:w="638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5" w:rsidRPr="009933EC" w:rsidTr="00195500">
        <w:tc>
          <w:tcPr>
            <w:tcW w:w="638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5" w:rsidRPr="009933EC" w:rsidTr="00195500">
        <w:tc>
          <w:tcPr>
            <w:tcW w:w="638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</w:p>
        </w:tc>
        <w:tc>
          <w:tcPr>
            <w:tcW w:w="2576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4245" w:rsidRDefault="00894245" w:rsidP="0089424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D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D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Roihatul</w:t>
      </w:r>
      <w:proofErr w:type="spellEnd"/>
      <w:r w:rsidR="008D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M.Kes.</w:t>
      </w:r>
      <w:proofErr w:type="gramStart"/>
      <w:r>
        <w:rPr>
          <w:rFonts w:ascii="Times New Roman" w:hAnsi="Times New Roman" w:cs="Times New Roman"/>
          <w:sz w:val="24"/>
          <w:szCs w:val="24"/>
        </w:rPr>
        <w:t>,Apt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Pr="002D3394">
        <w:rPr>
          <w:rFonts w:ascii="Times New Roman" w:hAnsi="Times New Roman" w:cs="Times New Roman"/>
          <w:bCs/>
          <w:color w:val="000000"/>
          <w:sz w:val="24"/>
          <w:szCs w:val="24"/>
        </w:rPr>
        <w:t>19800203 200912 2003</w:t>
      </w: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245" w:rsidRPr="00894245" w:rsidRDefault="00894245" w:rsidP="00894245">
      <w:pPr>
        <w:tabs>
          <w:tab w:val="left" w:pos="7275"/>
        </w:tabs>
      </w:pPr>
    </w:p>
    <w:sectPr w:rsidR="00894245" w:rsidRPr="00894245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7593D"/>
    <w:multiLevelType w:val="hybridMultilevel"/>
    <w:tmpl w:val="451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4518"/>
    <w:multiLevelType w:val="hybridMultilevel"/>
    <w:tmpl w:val="451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3EC"/>
    <w:rsid w:val="0002609E"/>
    <w:rsid w:val="00027B3D"/>
    <w:rsid w:val="00081948"/>
    <w:rsid w:val="00084799"/>
    <w:rsid w:val="000D7364"/>
    <w:rsid w:val="000E034C"/>
    <w:rsid w:val="001047E3"/>
    <w:rsid w:val="00105040"/>
    <w:rsid w:val="00105EB1"/>
    <w:rsid w:val="00140F42"/>
    <w:rsid w:val="002B3C6D"/>
    <w:rsid w:val="002C6F61"/>
    <w:rsid w:val="002D3394"/>
    <w:rsid w:val="00314DC4"/>
    <w:rsid w:val="003A59D1"/>
    <w:rsid w:val="004F5D6D"/>
    <w:rsid w:val="00556617"/>
    <w:rsid w:val="005676E4"/>
    <w:rsid w:val="005767AD"/>
    <w:rsid w:val="0058319C"/>
    <w:rsid w:val="006410E9"/>
    <w:rsid w:val="007354C1"/>
    <w:rsid w:val="00801FC6"/>
    <w:rsid w:val="008206FB"/>
    <w:rsid w:val="00831028"/>
    <w:rsid w:val="00894245"/>
    <w:rsid w:val="008B045F"/>
    <w:rsid w:val="008D2049"/>
    <w:rsid w:val="009047F1"/>
    <w:rsid w:val="009933EC"/>
    <w:rsid w:val="00A2616B"/>
    <w:rsid w:val="00A47396"/>
    <w:rsid w:val="00A47E6D"/>
    <w:rsid w:val="00A8352A"/>
    <w:rsid w:val="00AF5CA3"/>
    <w:rsid w:val="00B15C58"/>
    <w:rsid w:val="00BE5CF9"/>
    <w:rsid w:val="00C66CE1"/>
    <w:rsid w:val="00C96130"/>
    <w:rsid w:val="00E10094"/>
    <w:rsid w:val="00E21D29"/>
    <w:rsid w:val="00EE0A84"/>
    <w:rsid w:val="00F53CFF"/>
    <w:rsid w:val="00F74781"/>
    <w:rsid w:val="00F809A5"/>
    <w:rsid w:val="00FA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02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78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41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Farmasi</cp:lastModifiedBy>
  <cp:revision>40</cp:revision>
  <dcterms:created xsi:type="dcterms:W3CDTF">2019-01-23T01:17:00Z</dcterms:created>
  <dcterms:modified xsi:type="dcterms:W3CDTF">2019-10-31T06:59:00Z</dcterms:modified>
</cp:coreProperties>
</file>